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spacing w:after="240" w:before="240" w:lineRule="auto"/>
        <w:jc w:val="center"/>
        <w:rPr>
          <w:rFonts w:ascii="Bree Serif" w:cs="Bree Serif" w:eastAsia="Bree Serif" w:hAnsi="Bree Serif"/>
          <w:b w:val="1"/>
        </w:rPr>
      </w:pPr>
      <w:bookmarkStart w:colFirst="0" w:colLast="0" w:name="_xh6lqoffcgv2" w:id="0"/>
      <w:bookmarkEnd w:id="0"/>
      <w:r w:rsidDel="00000000" w:rsidR="00000000" w:rsidRPr="00000000">
        <w:rPr>
          <w:rFonts w:ascii="Bree Serif" w:cs="Bree Serif" w:eastAsia="Bree Serif" w:hAnsi="Bree Serif"/>
          <w:b w:val="1"/>
          <w:rtl w:val="0"/>
        </w:rPr>
        <w:t xml:space="preserve">5th Grade Supply List</w:t>
      </w:r>
    </w:p>
    <w:p w:rsidR="00000000" w:rsidDel="00000000" w:rsidP="00000000" w:rsidRDefault="00000000" w:rsidRPr="00000000" w14:paraId="00000002">
      <w:pPr>
        <w:spacing w:after="240" w:before="240" w:lineRule="auto"/>
        <w:jc w:val="center"/>
        <w:rPr/>
      </w:pPr>
      <w:r w:rsidDel="00000000" w:rsidR="00000000" w:rsidRPr="00000000">
        <w:rPr/>
        <w:drawing>
          <wp:inline distB="114300" distT="114300" distL="114300" distR="114300">
            <wp:extent cx="1338263" cy="1098784"/>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338263" cy="1098784"/>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jc w:val="center"/>
        <w:rPr>
          <w:rFonts w:ascii="Bree Serif" w:cs="Bree Serif" w:eastAsia="Bree Serif" w:hAnsi="Bree Serif"/>
        </w:rPr>
      </w:pPr>
      <w:r w:rsidDel="00000000" w:rsidR="00000000" w:rsidRPr="00000000">
        <w:rPr>
          <w:rFonts w:ascii="Bree Serif" w:cs="Bree Serif" w:eastAsia="Bree Serif" w:hAnsi="Bree Serif"/>
          <w:rtl w:val="0"/>
        </w:rPr>
        <w:t xml:space="preserve">Mrs. Minnameier     Mrs. Hoffman</w:t>
        <w:tab/>
        <w:t xml:space="preserve">Mr. Ellenberg</w:t>
      </w:r>
    </w:p>
    <w:p w:rsidR="00000000" w:rsidDel="00000000" w:rsidP="00000000" w:rsidRDefault="00000000" w:rsidRPr="00000000" w14:paraId="00000004">
      <w:pPr>
        <w:spacing w:after="240" w:before="240" w:lineRule="auto"/>
        <w:rPr/>
      </w:pPr>
      <w:r w:rsidDel="00000000" w:rsidR="00000000" w:rsidRPr="00000000">
        <w:rPr>
          <w:rtl w:val="0"/>
        </w:rPr>
        <w:t xml:space="preserve">Welcome to the Fifth Grade! The following is what you will need for an excellent year of learning and growing! Your child’s teacher may ask for additional items specific for their class at Back to School Night or on the first day of school. You can bring the following items on Back to School night in August.  Thank you! </w:t>
      </w:r>
    </w:p>
    <w:p w:rsidR="00000000" w:rsidDel="00000000" w:rsidP="00000000" w:rsidRDefault="00000000" w:rsidRPr="00000000" w14:paraId="00000005">
      <w:pPr>
        <w:spacing w:after="240" w:before="240" w:lineRule="auto"/>
        <w:rPr/>
      </w:pPr>
      <w:r w:rsidDel="00000000" w:rsidR="00000000" w:rsidRPr="00000000">
        <w:rPr>
          <w:rtl w:val="0"/>
        </w:rPr>
        <w:t xml:space="preserve">___ 2 Spiral Notebooks- different colors or patterns college rule </w:t>
      </w:r>
    </w:p>
    <w:p w:rsidR="00000000" w:rsidDel="00000000" w:rsidP="00000000" w:rsidRDefault="00000000" w:rsidRPr="00000000" w14:paraId="00000006">
      <w:pPr>
        <w:spacing w:after="240" w:before="240" w:lineRule="auto"/>
        <w:rPr/>
      </w:pPr>
      <w:r w:rsidDel="00000000" w:rsidR="00000000" w:rsidRPr="00000000">
        <w:rPr>
          <w:rtl w:val="0"/>
        </w:rPr>
        <w:t xml:space="preserve">___Two pencil pouches (not boxes, 7” X 9”)</w:t>
      </w:r>
    </w:p>
    <w:p w:rsidR="00000000" w:rsidDel="00000000" w:rsidP="00000000" w:rsidRDefault="00000000" w:rsidRPr="00000000" w14:paraId="00000007">
      <w:pPr>
        <w:spacing w:after="240" w:before="240" w:lineRule="auto"/>
        <w:rPr/>
      </w:pPr>
      <w:r w:rsidDel="00000000" w:rsidR="00000000" w:rsidRPr="00000000">
        <w:rPr>
          <w:rtl w:val="0"/>
        </w:rPr>
        <w:t xml:space="preserve">___Small package of Expo Markers (black or blue)</w:t>
      </w:r>
    </w:p>
    <w:p w:rsidR="00000000" w:rsidDel="00000000" w:rsidP="00000000" w:rsidRDefault="00000000" w:rsidRPr="00000000" w14:paraId="00000008">
      <w:pPr>
        <w:spacing w:after="240" w:before="240" w:lineRule="auto"/>
        <w:rPr/>
      </w:pPr>
      <w:r w:rsidDel="00000000" w:rsidR="00000000" w:rsidRPr="00000000">
        <w:rPr>
          <w:rtl w:val="0"/>
        </w:rPr>
        <w:t xml:space="preserve">___1 box of 12 colored pencils</w:t>
      </w:r>
    </w:p>
    <w:p w:rsidR="00000000" w:rsidDel="00000000" w:rsidP="00000000" w:rsidRDefault="00000000" w:rsidRPr="00000000" w14:paraId="00000009">
      <w:pPr>
        <w:spacing w:after="240" w:before="240" w:lineRule="auto"/>
        <w:rPr/>
      </w:pPr>
      <w:r w:rsidDel="00000000" w:rsidR="00000000" w:rsidRPr="00000000">
        <w:rPr>
          <w:rtl w:val="0"/>
        </w:rPr>
        <w:t xml:space="preserve">___ 1 box of 12 thin colored markers</w:t>
      </w:r>
    </w:p>
    <w:p w:rsidR="00000000" w:rsidDel="00000000" w:rsidP="00000000" w:rsidRDefault="00000000" w:rsidRPr="00000000" w14:paraId="0000000A">
      <w:pPr>
        <w:spacing w:after="240" w:before="240" w:lineRule="auto"/>
        <w:rPr/>
      </w:pPr>
      <w:r w:rsidDel="00000000" w:rsidR="00000000" w:rsidRPr="00000000">
        <w:rPr>
          <w:rtl w:val="0"/>
        </w:rPr>
        <w:t xml:space="preserve">___1 pair scissors</w:t>
      </w:r>
    </w:p>
    <w:p w:rsidR="00000000" w:rsidDel="00000000" w:rsidP="00000000" w:rsidRDefault="00000000" w:rsidRPr="00000000" w14:paraId="0000000B">
      <w:pPr>
        <w:spacing w:after="240" w:before="240" w:lineRule="auto"/>
        <w:rPr/>
      </w:pPr>
      <w:r w:rsidDel="00000000" w:rsidR="00000000" w:rsidRPr="00000000">
        <w:rPr>
          <w:rtl w:val="0"/>
        </w:rPr>
        <w:t xml:space="preserve">___Two Sharpie markers (one fine tip and one ultra-fine tip)</w:t>
      </w:r>
    </w:p>
    <w:p w:rsidR="00000000" w:rsidDel="00000000" w:rsidP="00000000" w:rsidRDefault="00000000" w:rsidRPr="00000000" w14:paraId="0000000C">
      <w:pPr>
        <w:spacing w:after="240" w:before="240" w:lineRule="auto"/>
        <w:rPr/>
      </w:pPr>
      <w:r w:rsidDel="00000000" w:rsidR="00000000" w:rsidRPr="00000000">
        <w:rPr>
          <w:rtl w:val="0"/>
        </w:rPr>
        <w:t xml:space="preserve">___One package of pencils (12 count)</w:t>
      </w:r>
    </w:p>
    <w:p w:rsidR="00000000" w:rsidDel="00000000" w:rsidP="00000000" w:rsidRDefault="00000000" w:rsidRPr="00000000" w14:paraId="0000000D">
      <w:pPr>
        <w:spacing w:after="240" w:before="240" w:lineRule="auto"/>
        <w:rPr/>
      </w:pPr>
      <w:r w:rsidDel="00000000" w:rsidR="00000000" w:rsidRPr="00000000">
        <w:rPr>
          <w:rtl w:val="0"/>
        </w:rPr>
        <w:t xml:space="preserve">___Two glue sticks</w:t>
      </w:r>
    </w:p>
    <w:p w:rsidR="00000000" w:rsidDel="00000000" w:rsidP="00000000" w:rsidRDefault="00000000" w:rsidRPr="00000000" w14:paraId="0000000E">
      <w:pPr>
        <w:spacing w:after="240" w:before="240" w:lineRule="auto"/>
        <w:rPr/>
      </w:pPr>
      <w:r w:rsidDel="00000000" w:rsidR="00000000" w:rsidRPr="00000000">
        <w:rPr>
          <w:rtl w:val="0"/>
        </w:rPr>
        <w:t xml:space="preserve">___ Small package of pencil eraser tops</w:t>
      </w:r>
    </w:p>
    <w:p w:rsidR="00000000" w:rsidDel="00000000" w:rsidP="00000000" w:rsidRDefault="00000000" w:rsidRPr="00000000" w14:paraId="0000000F">
      <w:pPr>
        <w:spacing w:after="240" w:before="240" w:lineRule="auto"/>
        <w:rPr/>
      </w:pPr>
      <w:r w:rsidDel="00000000" w:rsidR="00000000" w:rsidRPr="00000000">
        <w:rPr>
          <w:rtl w:val="0"/>
        </w:rPr>
        <w:t xml:space="preserve">___ Over-the ear headphones to keep at school, with a chord, not wireless, that will last all year</w:t>
      </w:r>
    </w:p>
    <w:p w:rsidR="00000000" w:rsidDel="00000000" w:rsidP="00000000" w:rsidRDefault="00000000" w:rsidRPr="00000000" w14:paraId="00000010">
      <w:pPr>
        <w:spacing w:after="240" w:before="240" w:lineRule="auto"/>
        <w:rPr/>
      </w:pPr>
      <w:r w:rsidDel="00000000" w:rsidR="00000000" w:rsidRPr="00000000">
        <w:rPr>
          <w:rtl w:val="0"/>
        </w:rPr>
        <w:t xml:space="preserve">___ One box of tissue</w:t>
      </w:r>
    </w:p>
    <w:p w:rsidR="00000000" w:rsidDel="00000000" w:rsidP="00000000" w:rsidRDefault="00000000" w:rsidRPr="00000000" w14:paraId="00000011">
      <w:pPr>
        <w:spacing w:after="240" w:before="240" w:lineRule="auto"/>
        <w:rPr/>
      </w:pPr>
      <w:r w:rsidDel="00000000" w:rsidR="00000000" w:rsidRPr="00000000">
        <w:rPr>
          <w:rtl w:val="0"/>
        </w:rPr>
        <w:t xml:space="preserve">___ One pack of disinfecting wipes </w:t>
      </w:r>
    </w:p>
    <w:p w:rsidR="00000000" w:rsidDel="00000000" w:rsidP="00000000" w:rsidRDefault="00000000" w:rsidRPr="00000000" w14:paraId="00000012">
      <w:pPr>
        <w:spacing w:after="240" w:before="240" w:lineRule="auto"/>
        <w:rPr/>
      </w:pPr>
      <w:r w:rsidDel="00000000" w:rsidR="00000000" w:rsidRPr="00000000">
        <w:rPr>
          <w:rtl w:val="0"/>
        </w:rPr>
        <w:t xml:space="preserve">___ One backpack. It doesn't have to be big, just lunch or a folder with papers will be put in it. </w:t>
      </w:r>
    </w:p>
    <w:p w:rsidR="00000000" w:rsidDel="00000000" w:rsidP="00000000" w:rsidRDefault="00000000" w:rsidRPr="00000000" w14:paraId="00000013">
      <w:pPr>
        <w:spacing w:after="240" w:before="240" w:lineRule="auto"/>
        <w:rPr/>
      </w:pPr>
      <w:r w:rsidDel="00000000" w:rsidR="00000000" w:rsidRPr="00000000">
        <w:rPr>
          <w:rtl w:val="0"/>
        </w:rPr>
        <w:t xml:space="preserve">___ $30.00 for class expenses (art/project supplies, subscriptions, learning supplies, etc.) Checks made payable to J. Wood Raw Elementary </w:t>
      </w:r>
    </w:p>
    <w:p w:rsidR="00000000" w:rsidDel="00000000" w:rsidP="00000000" w:rsidRDefault="00000000" w:rsidRPr="00000000" w14:paraId="00000014">
      <w:pPr>
        <w:spacing w:after="240" w:before="240" w:lineRule="auto"/>
        <w:ind w:left="720" w:firstLine="0"/>
        <w:rPr>
          <w:sz w:val="20"/>
          <w:szCs w:val="20"/>
        </w:rPr>
      </w:pPr>
      <w:r w:rsidDel="00000000" w:rsidR="00000000" w:rsidRPr="00000000">
        <w:rPr>
          <w:sz w:val="20"/>
          <w:szCs w:val="20"/>
          <w:rtl w:val="0"/>
        </w:rPr>
        <w:t xml:space="preserve">If obtaining any or all of these items is a hardship for you, please let me know. We are looking forward to meeting you all soon! Or, if you would be willing to purchase extra supplies to donate that would be appreciated as well.</w:t>
      </w:r>
    </w:p>
    <w:p w:rsidR="00000000" w:rsidDel="00000000" w:rsidP="00000000" w:rsidRDefault="00000000" w:rsidRPr="00000000" w14:paraId="00000015">
      <w:pPr>
        <w:spacing w:after="240" w:before="240" w:lineRule="auto"/>
        <w:rPr>
          <w:sz w:val="20"/>
          <w:szCs w:val="20"/>
        </w:rPr>
      </w:pPr>
      <w:r w:rsidDel="00000000" w:rsidR="00000000" w:rsidRPr="00000000">
        <w:rPr>
          <w:sz w:val="20"/>
          <w:szCs w:val="20"/>
          <w:rtl w:val="0"/>
        </w:rPr>
        <w:tab/>
        <w:tab/>
        <w:t xml:space="preserve">We are looking forward to a fantastic 5th grade year!! </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ree Serif">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BreeSerif-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